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E76E11" w:rsidRPr="00E76E11">
        <w:rPr>
          <w:rFonts w:cs="Times New Roman"/>
          <w:sz w:val="26"/>
          <w:szCs w:val="26"/>
          <w:u w:val="single"/>
        </w:rPr>
        <w:t xml:space="preserve">отдела </w:t>
      </w:r>
      <w:proofErr w:type="spellStart"/>
      <w:r w:rsidR="00E76E11" w:rsidRPr="00E76E11">
        <w:rPr>
          <w:rFonts w:cs="Times New Roman"/>
          <w:sz w:val="26"/>
          <w:szCs w:val="26"/>
          <w:u w:val="single"/>
        </w:rPr>
        <w:t>предпроверочного</w:t>
      </w:r>
      <w:proofErr w:type="spellEnd"/>
      <w:r w:rsidR="00E76E11" w:rsidRPr="00E76E11">
        <w:rPr>
          <w:rFonts w:cs="Times New Roman"/>
          <w:sz w:val="26"/>
          <w:szCs w:val="26"/>
          <w:u w:val="single"/>
        </w:rPr>
        <w:t xml:space="preserve"> анализа и планирования налоговых проверок № 2</w:t>
      </w:r>
      <w:r w:rsidR="00E76E11">
        <w:rPr>
          <w:rFonts w:cs="Times New Roman"/>
          <w:b/>
          <w:sz w:val="26"/>
          <w:szCs w:val="26"/>
        </w:rPr>
        <w:t xml:space="preserve"> </w:t>
      </w:r>
      <w:r w:rsidR="001D762D">
        <w:rPr>
          <w:rFonts w:cs="Times New Roman"/>
          <w:sz w:val="26"/>
          <w:szCs w:val="26"/>
          <w:u w:val="single"/>
        </w:rPr>
        <w:t xml:space="preserve"> 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r w:rsidR="00E76E11" w:rsidRPr="00E76E11">
        <w:rPr>
          <w:rFonts w:cs="Times New Roman"/>
          <w:sz w:val="26"/>
          <w:szCs w:val="26"/>
        </w:rPr>
        <w:t xml:space="preserve">отдела </w:t>
      </w:r>
      <w:proofErr w:type="spellStart"/>
      <w:r w:rsidR="00E76E11" w:rsidRPr="00E76E11">
        <w:rPr>
          <w:rFonts w:cs="Times New Roman"/>
          <w:sz w:val="26"/>
          <w:szCs w:val="26"/>
        </w:rPr>
        <w:t>предпроверочного</w:t>
      </w:r>
      <w:proofErr w:type="spellEnd"/>
      <w:r w:rsidR="00E76E11" w:rsidRPr="00E76E11">
        <w:rPr>
          <w:rFonts w:cs="Times New Roman"/>
          <w:sz w:val="26"/>
          <w:szCs w:val="26"/>
        </w:rPr>
        <w:t xml:space="preserve"> анализа и планирования налоговых проверок № 2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E76E11">
        <w:rPr>
          <w:rFonts w:ascii="Times New Roman" w:hAnsi="Times New Roman" w:cs="Times New Roman"/>
          <w:sz w:val="26"/>
          <w:szCs w:val="26"/>
        </w:rPr>
        <w:t>р</w:t>
      </w:r>
      <w:r w:rsidR="00E76E11" w:rsidRPr="00382171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6E11" w:rsidRPr="00252342" w:rsidRDefault="00CC0F14" w:rsidP="00E76E11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E76E11">
        <w:rPr>
          <w:rFonts w:cs="Times New Roman"/>
          <w:sz w:val="26"/>
          <w:szCs w:val="26"/>
        </w:rPr>
        <w:t>осуществление</w:t>
      </w:r>
      <w:r w:rsidR="00E76E11" w:rsidRPr="00252342">
        <w:rPr>
          <w:rFonts w:cs="Times New Roman"/>
          <w:sz w:val="26"/>
          <w:szCs w:val="26"/>
        </w:rPr>
        <w:t xml:space="preserve"> налогового контроля</w:t>
      </w:r>
      <w:r w:rsidR="00E76E11">
        <w:rPr>
          <w:rFonts w:cs="Times New Roman"/>
          <w:sz w:val="26"/>
          <w:szCs w:val="26"/>
        </w:rPr>
        <w:t xml:space="preserve">. </w:t>
      </w:r>
      <w:r w:rsidR="00E76E11" w:rsidRPr="00496262">
        <w:rPr>
          <w:rFonts w:cs="Times New Roman"/>
          <w:sz w:val="26"/>
          <w:szCs w:val="26"/>
        </w:rPr>
        <w:t>Детализация вида деятельности:</w:t>
      </w:r>
      <w:r w:rsidR="00E76E11">
        <w:rPr>
          <w:rFonts w:cs="Times New Roman"/>
          <w:sz w:val="24"/>
          <w:szCs w:val="24"/>
        </w:rPr>
        <w:t xml:space="preserve"> </w:t>
      </w:r>
      <w:r w:rsidR="00E76E11">
        <w:rPr>
          <w:rFonts w:cs="Times New Roman"/>
          <w:sz w:val="26"/>
          <w:szCs w:val="26"/>
        </w:rPr>
        <w:t>выездные налоговые проверки; досудебное урегулирование налоговых споров; налоговый контроль в связи с осуществлением сделок между взаимозависимыми лицами</w:t>
      </w:r>
      <w:r w:rsidR="00E76E11" w:rsidRPr="00252342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E76E11" w:rsidRPr="00252342">
        <w:rPr>
          <w:rFonts w:cs="Times New Roman"/>
          <w:sz w:val="26"/>
          <w:szCs w:val="26"/>
        </w:rPr>
        <w:t xml:space="preserve">отдела </w:t>
      </w:r>
      <w:proofErr w:type="spellStart"/>
      <w:r w:rsidR="00E76E11" w:rsidRPr="00252342">
        <w:rPr>
          <w:rFonts w:cs="Times New Roman"/>
          <w:sz w:val="26"/>
          <w:szCs w:val="26"/>
        </w:rPr>
        <w:t>предпроверочного</w:t>
      </w:r>
      <w:proofErr w:type="spellEnd"/>
      <w:r w:rsidR="00E76E11" w:rsidRPr="00252342">
        <w:rPr>
          <w:rFonts w:cs="Times New Roman"/>
          <w:sz w:val="26"/>
          <w:szCs w:val="26"/>
        </w:rPr>
        <w:t xml:space="preserve"> анализа и планирования налоговых проверок №2  Управления Федеральной налоговой службы по Липецкой области</w:t>
      </w:r>
      <w:r w:rsidR="00E76E11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Налоговый кодекс Российской Федерации;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</w:p>
    <w:p w:rsidR="00E76E11" w:rsidRPr="004D74AB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Кодекс Российской Федерации об административных правонарушениях;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</w:p>
    <w:p w:rsidR="00E76E11" w:rsidRPr="004D74AB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Закон Российской Федерации от 21 марта 1991 г. N 943-1 "О налоговых органах Российской Федерации";</w:t>
      </w:r>
    </w:p>
    <w:p w:rsidR="00E76E11" w:rsidRPr="004D74AB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 мая 2006 г. N 59-ФЗ "О порядке рассмотрения обращений граждан Российской Федерации";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22 мая 2003 г. N 54-ФЗ "О применении контрольно-кассовой техники при осуществлении расчетов в Российской Федерации";</w:t>
      </w:r>
    </w:p>
    <w:p w:rsidR="00E76E11" w:rsidRPr="004D74AB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D74AB">
        <w:rPr>
          <w:rFonts w:ascii="Times New Roman" w:eastAsiaTheme="minorHAnsi" w:hAnsi="Times New Roman"/>
          <w:sz w:val="26"/>
          <w:szCs w:val="26"/>
          <w:lang w:val="ru-RU" w:bidi="ar-SA"/>
        </w:rPr>
        <w:t>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бенефициарных</w:t>
      </w:r>
      <w:proofErr w:type="spellEnd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владельцах и принятых мерах по установлению в отношении своих </w:t>
      </w:r>
      <w:proofErr w:type="spellStart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бенефициарных</w:t>
      </w:r>
      <w:proofErr w:type="spellEnd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proofErr w:type="gramEnd"/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30 мая 2007 г. N ММ-3-06/333@ "Об утверждении Концепции системы планирования выездных налоговых проверок";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дела</w:t>
      </w:r>
      <w:proofErr w:type="gramEnd"/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E76E11" w:rsidRPr="00401379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401379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C57F3">
        <w:rPr>
          <w:rFonts w:ascii="Times New Roman" w:hAnsi="Times New Roman"/>
          <w:sz w:val="26"/>
          <w:szCs w:val="26"/>
          <w:lang w:val="ru-RU"/>
        </w:rPr>
        <w:t>исьмо ФНС России «О направлении Рекомендаций по планированию и  подготовке выездных налоговых проверок»</w:t>
      </w:r>
      <w:r>
        <w:rPr>
          <w:rFonts w:ascii="Times New Roman" w:hAnsi="Times New Roman"/>
          <w:sz w:val="26"/>
          <w:szCs w:val="26"/>
          <w:lang w:val="ru-RU"/>
        </w:rPr>
        <w:t xml:space="preserve"> №ЕД-5-2/307ДСП@ от 12.02.2018;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C57F3">
        <w:rPr>
          <w:rFonts w:ascii="Times New Roman" w:hAnsi="Times New Roman"/>
          <w:sz w:val="26"/>
          <w:szCs w:val="26"/>
          <w:lang w:val="ru-RU"/>
        </w:rPr>
        <w:t>исьмо ФНС России «О взаимодействии структурных подразделений территориальных налоговых органов» №</w:t>
      </w:r>
      <w:r>
        <w:rPr>
          <w:rFonts w:ascii="Times New Roman" w:hAnsi="Times New Roman"/>
          <w:sz w:val="26"/>
          <w:szCs w:val="26"/>
          <w:lang w:val="ru-RU"/>
        </w:rPr>
        <w:t>КЧ-5-18/2391ДСП@ от 09.08.2018;</w:t>
      </w:r>
    </w:p>
    <w:p w:rsidR="00E76E11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C57F3">
        <w:rPr>
          <w:rFonts w:ascii="Times New Roman" w:hAnsi="Times New Roman"/>
          <w:sz w:val="26"/>
          <w:szCs w:val="26"/>
          <w:lang w:val="ru-RU"/>
        </w:rPr>
        <w:t xml:space="preserve">исьмо ФНС России «О направлении методических рекомендаций» №ЕД-5-2/886ДСП@ от 09.04.2019; </w:t>
      </w:r>
    </w:p>
    <w:p w:rsidR="00E76E11" w:rsidRPr="00252342" w:rsidRDefault="00E76E11" w:rsidP="00E76E1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C57F3">
        <w:rPr>
          <w:rFonts w:ascii="Times New Roman" w:hAnsi="Times New Roman"/>
          <w:sz w:val="26"/>
          <w:szCs w:val="26"/>
          <w:lang w:val="ru-RU"/>
        </w:rPr>
        <w:t xml:space="preserve">исьмо ФНС России «Об эффективности планирования ВНП и </w:t>
      </w:r>
      <w:proofErr w:type="spellStart"/>
      <w:r w:rsidRPr="00EC57F3">
        <w:rPr>
          <w:rFonts w:ascii="Times New Roman" w:hAnsi="Times New Roman"/>
          <w:sz w:val="26"/>
          <w:szCs w:val="26"/>
          <w:lang w:val="ru-RU"/>
        </w:rPr>
        <w:t>приоритизации</w:t>
      </w:r>
      <w:proofErr w:type="spellEnd"/>
      <w:r w:rsidRPr="00EC57F3">
        <w:rPr>
          <w:rFonts w:ascii="Times New Roman" w:hAnsi="Times New Roman"/>
          <w:sz w:val="26"/>
          <w:szCs w:val="26"/>
          <w:lang w:val="ru-RU"/>
        </w:rPr>
        <w:t xml:space="preserve"> работы с выгодоприобретателями в 2022 году» №СД-5-2/402ДСП@ от 06.04.2022 года.</w:t>
      </w:r>
    </w:p>
    <w:p w:rsidR="00E76E11" w:rsidRPr="00E80458" w:rsidRDefault="00E76E11" w:rsidP="00E76E1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0458">
        <w:rPr>
          <w:rFonts w:cs="Times New Roman"/>
          <w:sz w:val="26"/>
          <w:szCs w:val="26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lastRenderedPageBreak/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DA6E23">
        <w:rPr>
          <w:rFonts w:eastAsiaTheme="minorHAnsi"/>
          <w:sz w:val="26"/>
          <w:szCs w:val="26"/>
          <w:lang w:val="ru-RU" w:bidi="ar-SA"/>
        </w:rPr>
        <w:t>понятие «налоговый контроль»;</w:t>
      </w:r>
      <w:r w:rsidRPr="00382171">
        <w:rPr>
          <w:rFonts w:eastAsiaTheme="minorHAnsi"/>
          <w:sz w:val="26"/>
          <w:szCs w:val="26"/>
          <w:lang w:val="ru-RU" w:bidi="ar-SA"/>
        </w:rPr>
        <w:t xml:space="preserve">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DA6E23">
        <w:rPr>
          <w:rFonts w:eastAsiaTheme="minorHAnsi"/>
          <w:sz w:val="26"/>
          <w:szCs w:val="26"/>
          <w:lang w:val="ru-RU" w:bidi="ar-SA"/>
        </w:rPr>
        <w:t xml:space="preserve">общие </w:t>
      </w:r>
      <w:r>
        <w:rPr>
          <w:rFonts w:eastAsiaTheme="minorHAnsi"/>
          <w:sz w:val="26"/>
          <w:szCs w:val="26"/>
          <w:lang w:val="ru-RU" w:bidi="ar-SA"/>
        </w:rPr>
        <w:t xml:space="preserve">положения о налоговом контроле;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DA6E23">
        <w:rPr>
          <w:rFonts w:eastAsiaTheme="minorHAnsi"/>
          <w:sz w:val="26"/>
          <w:szCs w:val="26"/>
          <w:lang w:val="ru-RU" w:bidi="ar-SA"/>
        </w:rPr>
        <w:t>порядок и сроки проведения налоговых проверок;</w:t>
      </w:r>
      <w:r>
        <w:rPr>
          <w:rFonts w:eastAsiaTheme="minorHAnsi"/>
          <w:sz w:val="26"/>
          <w:szCs w:val="26"/>
          <w:lang w:val="ru-RU" w:bidi="ar-SA"/>
        </w:rPr>
        <w:t xml:space="preserve">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382171">
        <w:rPr>
          <w:rFonts w:eastAsiaTheme="minorHAnsi"/>
          <w:sz w:val="26"/>
          <w:szCs w:val="26"/>
          <w:lang w:val="ru-RU" w:bidi="ar-SA"/>
        </w:rPr>
        <w:t>порядок проведения ме</w:t>
      </w:r>
      <w:r>
        <w:rPr>
          <w:rFonts w:eastAsiaTheme="minorHAnsi"/>
          <w:sz w:val="26"/>
          <w:szCs w:val="26"/>
          <w:lang w:val="ru-RU" w:bidi="ar-SA"/>
        </w:rPr>
        <w:t xml:space="preserve">роприятий налогового контроля;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382171">
        <w:rPr>
          <w:rFonts w:eastAsiaTheme="minorHAnsi"/>
          <w:sz w:val="26"/>
          <w:szCs w:val="26"/>
          <w:lang w:val="ru-RU" w:bidi="ar-SA"/>
        </w:rPr>
        <w:t xml:space="preserve">принципы налогового администрирования;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>
        <w:rPr>
          <w:rFonts w:eastAsiaTheme="minorHAnsi"/>
          <w:sz w:val="26"/>
          <w:szCs w:val="26"/>
          <w:lang w:val="ru-RU" w:bidi="ar-SA"/>
        </w:rPr>
        <w:t xml:space="preserve">порядок формирования плана выездных налоговых проверок;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382171">
        <w:rPr>
          <w:rFonts w:eastAsiaTheme="minorHAnsi"/>
          <w:sz w:val="26"/>
          <w:szCs w:val="26"/>
          <w:lang w:val="ru-RU" w:bidi="ar-SA"/>
        </w:rPr>
        <w:t>порядок и критерии отбора налогоплательщиков для формирования пла</w:t>
      </w:r>
      <w:r>
        <w:rPr>
          <w:rFonts w:eastAsiaTheme="minorHAnsi"/>
          <w:sz w:val="26"/>
          <w:szCs w:val="26"/>
          <w:lang w:val="ru-RU" w:bidi="ar-SA"/>
        </w:rPr>
        <w:t xml:space="preserve">на выездных налоговых проверок;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DA6E23">
        <w:rPr>
          <w:rFonts w:eastAsiaTheme="minorHAnsi"/>
          <w:sz w:val="26"/>
          <w:szCs w:val="26"/>
          <w:lang w:val="ru-RU" w:bidi="ar-SA"/>
        </w:rPr>
        <w:t xml:space="preserve">особенности </w:t>
      </w:r>
      <w:r>
        <w:rPr>
          <w:rFonts w:eastAsiaTheme="minorHAnsi"/>
          <w:sz w:val="26"/>
          <w:szCs w:val="26"/>
          <w:lang w:val="ru-RU" w:bidi="ar-SA"/>
        </w:rPr>
        <w:t xml:space="preserve">формирования плана выездных </w:t>
      </w:r>
      <w:r w:rsidRPr="00DA6E23">
        <w:rPr>
          <w:rFonts w:eastAsiaTheme="minorHAnsi"/>
          <w:sz w:val="26"/>
          <w:szCs w:val="26"/>
          <w:lang w:val="ru-RU" w:bidi="ar-SA"/>
        </w:rPr>
        <w:t xml:space="preserve">налоговых проверок, в </w:t>
      </w:r>
      <w:proofErr w:type="spellStart"/>
      <w:r w:rsidRPr="00DA6E23">
        <w:rPr>
          <w:rFonts w:eastAsiaTheme="minorHAnsi"/>
          <w:sz w:val="26"/>
          <w:szCs w:val="26"/>
          <w:lang w:val="ru-RU" w:bidi="ar-SA"/>
        </w:rPr>
        <w:t>т.ч</w:t>
      </w:r>
      <w:proofErr w:type="spellEnd"/>
      <w:r w:rsidRPr="00DA6E23">
        <w:rPr>
          <w:rFonts w:eastAsiaTheme="minorHAnsi"/>
          <w:sz w:val="26"/>
          <w:szCs w:val="26"/>
          <w:lang w:val="ru-RU" w:bidi="ar-SA"/>
        </w:rPr>
        <w:t>. организаций, имеющих филиалы;</w:t>
      </w:r>
      <w:r>
        <w:rPr>
          <w:rFonts w:eastAsiaTheme="minorHAnsi"/>
          <w:sz w:val="26"/>
          <w:szCs w:val="26"/>
          <w:lang w:val="ru-RU" w:bidi="ar-SA"/>
        </w:rPr>
        <w:t xml:space="preserve"> </w:t>
      </w:r>
    </w:p>
    <w:p w:rsidR="00E76E1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EB38E7">
        <w:rPr>
          <w:rFonts w:eastAsiaTheme="minorHAnsi"/>
          <w:sz w:val="26"/>
          <w:szCs w:val="26"/>
          <w:lang w:val="ru-RU" w:bidi="ar-SA"/>
        </w:rPr>
        <w:t xml:space="preserve">особенности проведения выездных налоговых проверок, в </w:t>
      </w:r>
      <w:proofErr w:type="spellStart"/>
      <w:r w:rsidRPr="00EB38E7">
        <w:rPr>
          <w:rFonts w:eastAsiaTheme="minorHAnsi"/>
          <w:sz w:val="26"/>
          <w:szCs w:val="26"/>
          <w:lang w:val="ru-RU" w:bidi="ar-SA"/>
        </w:rPr>
        <w:t>т.ч</w:t>
      </w:r>
      <w:proofErr w:type="spellEnd"/>
      <w:r w:rsidRPr="00EB38E7">
        <w:rPr>
          <w:rFonts w:eastAsiaTheme="minorHAnsi"/>
          <w:sz w:val="26"/>
          <w:szCs w:val="26"/>
          <w:lang w:val="ru-RU" w:bidi="ar-SA"/>
        </w:rPr>
        <w:t>. консолидированной группы налогоплательщиков</w:t>
      </w:r>
      <w:r>
        <w:rPr>
          <w:rFonts w:eastAsiaTheme="minorHAnsi"/>
          <w:sz w:val="26"/>
          <w:szCs w:val="26"/>
          <w:lang w:val="ru-RU" w:bidi="ar-SA"/>
        </w:rPr>
        <w:t>;</w:t>
      </w:r>
      <w:r w:rsidRPr="00EB38E7">
        <w:rPr>
          <w:rFonts w:eastAsiaTheme="minorHAnsi"/>
          <w:sz w:val="26"/>
          <w:szCs w:val="26"/>
          <w:lang w:val="ru-RU" w:bidi="ar-SA"/>
        </w:rPr>
        <w:t xml:space="preserve"> </w:t>
      </w:r>
    </w:p>
    <w:p w:rsidR="00E76E11" w:rsidRPr="00382171" w:rsidRDefault="00E76E11" w:rsidP="00E76E11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>
        <w:rPr>
          <w:rFonts w:eastAsiaTheme="minorHAnsi"/>
          <w:sz w:val="26"/>
          <w:szCs w:val="26"/>
          <w:lang w:val="ru-RU" w:bidi="ar-SA"/>
        </w:rPr>
        <w:t xml:space="preserve">анализ судебной </w:t>
      </w:r>
      <w:r w:rsidRPr="00DA6E23">
        <w:rPr>
          <w:rFonts w:eastAsiaTheme="minorHAnsi"/>
          <w:sz w:val="26"/>
          <w:szCs w:val="26"/>
          <w:lang w:val="ru-RU" w:bidi="ar-SA"/>
        </w:rPr>
        <w:t xml:space="preserve"> практик</w:t>
      </w:r>
      <w:r>
        <w:rPr>
          <w:rFonts w:eastAsiaTheme="minorHAnsi"/>
          <w:sz w:val="26"/>
          <w:szCs w:val="26"/>
          <w:lang w:val="ru-RU" w:bidi="ar-SA"/>
        </w:rPr>
        <w:t>и</w:t>
      </w:r>
      <w:r w:rsidRPr="00DA6E23">
        <w:rPr>
          <w:rFonts w:eastAsiaTheme="minorHAnsi"/>
          <w:sz w:val="26"/>
          <w:szCs w:val="26"/>
          <w:lang w:val="ru-RU" w:bidi="ar-SA"/>
        </w:rPr>
        <w:t>, в том числе в области разрешения налоговых споров</w:t>
      </w:r>
      <w:r>
        <w:rPr>
          <w:rFonts w:eastAsiaTheme="minorHAnsi"/>
          <w:sz w:val="26"/>
          <w:szCs w:val="26"/>
          <w:lang w:val="ru-RU" w:bidi="ar-SA"/>
        </w:rPr>
        <w:t>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76E11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E76E11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E76E11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понятие единого реестра проверок, процедура его формирования; процедура организации проверки: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порядок, этапы, инструменты проведения; </w:t>
      </w:r>
    </w:p>
    <w:p w:rsidR="00E76E11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E76E11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E76E11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E76E11" w:rsidRPr="00252342" w:rsidRDefault="00E76E11" w:rsidP="00E76E11">
      <w:pPr>
        <w:pStyle w:val="aa"/>
        <w:ind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E76E11" w:rsidRDefault="00E76E11" w:rsidP="00E76E11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E76E11" w:rsidRDefault="00E76E11" w:rsidP="00E76E11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E76E11" w:rsidRDefault="00E76E11" w:rsidP="00E76E1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E76E11" w:rsidRDefault="00E76E11" w:rsidP="00E76E11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E76E11" w:rsidRDefault="00E76E11" w:rsidP="00E76E11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80458">
        <w:rPr>
          <w:rFonts w:eastAsiaTheme="minorHAnsi"/>
          <w:sz w:val="26"/>
          <w:szCs w:val="26"/>
          <w:lang w:val="ru-RU"/>
        </w:rPr>
        <w:t xml:space="preserve">отбор налогоплательщиков для формирования плана выездных налоговых проверок; </w:t>
      </w:r>
    </w:p>
    <w:p w:rsidR="00E76E11" w:rsidRDefault="00E76E11" w:rsidP="00E76E11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80458">
        <w:rPr>
          <w:rFonts w:eastAsiaTheme="minorHAnsi"/>
          <w:sz w:val="26"/>
          <w:szCs w:val="26"/>
          <w:lang w:val="ru-RU"/>
        </w:rPr>
        <w:t xml:space="preserve">проведение мероприятий налогового контроля в ходе осуществления </w:t>
      </w:r>
      <w:proofErr w:type="spellStart"/>
      <w:r w:rsidRPr="00E80458">
        <w:rPr>
          <w:rFonts w:eastAsiaTheme="minorHAnsi"/>
          <w:sz w:val="26"/>
          <w:szCs w:val="26"/>
          <w:lang w:val="ru-RU"/>
        </w:rPr>
        <w:t>предпроверочного</w:t>
      </w:r>
      <w:proofErr w:type="spellEnd"/>
      <w:r w:rsidRPr="00E80458">
        <w:rPr>
          <w:rFonts w:eastAsiaTheme="minorHAnsi"/>
          <w:sz w:val="26"/>
          <w:szCs w:val="26"/>
          <w:lang w:val="ru-RU"/>
        </w:rPr>
        <w:t xml:space="preserve"> анализа; </w:t>
      </w:r>
    </w:p>
    <w:p w:rsidR="00E76E11" w:rsidRDefault="00E76E11" w:rsidP="00E76E11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80458">
        <w:rPr>
          <w:rFonts w:eastAsiaTheme="minorHAnsi"/>
          <w:sz w:val="26"/>
          <w:szCs w:val="26"/>
          <w:lang w:val="ru-RU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E76E11" w:rsidRDefault="00E76E11" w:rsidP="00E76E11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80458">
        <w:rPr>
          <w:rFonts w:eastAsiaTheme="minorHAnsi"/>
          <w:sz w:val="26"/>
          <w:szCs w:val="26"/>
          <w:lang w:val="ru-RU"/>
        </w:rPr>
        <w:t>анализ судебной практики, в том числе в области разрешения налоговых споров.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E76E11" w:rsidRDefault="00E76E11" w:rsidP="00E76E11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E80458">
        <w:rPr>
          <w:sz w:val="26"/>
          <w:szCs w:val="26"/>
          <w:lang w:val="ru-RU"/>
        </w:rPr>
        <w:t xml:space="preserve">проведение плановых и внеплановых документарных проверок (обследований); </w:t>
      </w:r>
    </w:p>
    <w:p w:rsidR="00E76E11" w:rsidRPr="00E80458" w:rsidRDefault="00E76E11" w:rsidP="00E76E11">
      <w:pPr>
        <w:pStyle w:val="a8"/>
        <w:tabs>
          <w:tab w:val="left" w:pos="1276"/>
        </w:tabs>
        <w:ind w:left="0" w:firstLine="709"/>
        <w:rPr>
          <w:rFonts w:eastAsiaTheme="minorHAnsi"/>
          <w:color w:val="FF0000"/>
          <w:sz w:val="26"/>
          <w:szCs w:val="26"/>
          <w:lang w:val="ru-RU" w:bidi="ar-SA"/>
        </w:rPr>
      </w:pPr>
      <w:r w:rsidRPr="00E80458">
        <w:rPr>
          <w:sz w:val="26"/>
          <w:szCs w:val="26"/>
          <w:lang w:val="ru-RU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3F47F0" w:rsidRPr="00382171" w:rsidRDefault="00CC0F14" w:rsidP="003F47F0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proofErr w:type="spellStart"/>
      <w:r w:rsidR="003F47F0" w:rsidRPr="00382171">
        <w:rPr>
          <w:rFonts w:cs="Times New Roman"/>
          <w:sz w:val="26"/>
          <w:szCs w:val="26"/>
        </w:rPr>
        <w:t>предпроверочного</w:t>
      </w:r>
      <w:proofErr w:type="spellEnd"/>
      <w:r w:rsidR="003F47F0" w:rsidRPr="00382171">
        <w:rPr>
          <w:rFonts w:cs="Times New Roman"/>
          <w:sz w:val="26"/>
          <w:szCs w:val="26"/>
        </w:rPr>
        <w:t xml:space="preserve"> анализа и планирования налоговых проверок №2, </w:t>
      </w:r>
      <w:r w:rsidR="009B7A90">
        <w:rPr>
          <w:rFonts w:cs="Times New Roman"/>
          <w:sz w:val="26"/>
          <w:szCs w:val="26"/>
        </w:rPr>
        <w:t>специалист</w:t>
      </w:r>
      <w:r w:rsidR="003F47F0" w:rsidRPr="00382171">
        <w:rPr>
          <w:rFonts w:cs="Times New Roman"/>
          <w:sz w:val="26"/>
          <w:szCs w:val="26"/>
        </w:rPr>
        <w:t xml:space="preserve"> обязан: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lastRenderedPageBreak/>
        <w:t xml:space="preserve">осуществлять проведение своевременного и качественного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 налогоплательщиков с учетом рекомендаций ФНС России, в соответствии с внутренними приказами и распоряжениями УФНС России по Липецкой области с формированием Заключений по результатам проведенного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proofErr w:type="gramStart"/>
      <w:r w:rsidRPr="00EC767D">
        <w:rPr>
          <w:sz w:val="26"/>
          <w:szCs w:val="26"/>
          <w:lang w:val="ru-RU"/>
        </w:rPr>
        <w:t xml:space="preserve">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анализа, а также в отношении иных налогоплательщиков, в отношении которых проводится работа в соответствии с функциями, возложенными на отдел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 и планирования налоговых проверок № 2; </w:t>
      </w:r>
      <w:proofErr w:type="gramEnd"/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участвовать в проведении выездных налоговых проверок по вопросам, входящим в компетенцию отдела;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proofErr w:type="gramStart"/>
      <w:r w:rsidRPr="00EC767D">
        <w:rPr>
          <w:sz w:val="26"/>
          <w:szCs w:val="26"/>
          <w:lang w:val="ru-RU"/>
        </w:rPr>
        <w:t>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</w:t>
      </w:r>
      <w:proofErr w:type="gramEnd"/>
      <w:r w:rsidRPr="00EC767D">
        <w:rPr>
          <w:sz w:val="26"/>
          <w:szCs w:val="26"/>
          <w:lang w:val="ru-RU"/>
        </w:rPr>
        <w:t>, заместителем руководителя УФНС России по Липецкой области;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proofErr w:type="gramStart"/>
      <w:r w:rsidRPr="00EC767D">
        <w:rPr>
          <w:sz w:val="26"/>
          <w:szCs w:val="26"/>
          <w:lang w:val="ru-RU"/>
        </w:rPr>
        <w:t xml:space="preserve">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обязательств», 103.06.09.00.0090 «Мониторинг качества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анализа», 103.06.09.00.0030 «Планирование выездных налоговых проверок» на основании методических рекомендаций по работе с программным обеспечением</w:t>
      </w:r>
      <w:proofErr w:type="gramEnd"/>
      <w:r w:rsidRPr="00EC767D">
        <w:rPr>
          <w:sz w:val="26"/>
          <w:szCs w:val="26"/>
          <w:lang w:val="ru-RU"/>
        </w:rPr>
        <w:t>, инструкций на рабочие места по указанным технологическим процессам, в соответствии с картами внутреннего контроля;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 xml:space="preserve">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административных правонарушениях;           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 xml:space="preserve">проводить мониторинг качества проведения </w:t>
      </w:r>
      <w:proofErr w:type="spellStart"/>
      <w:r w:rsidRPr="00EC767D">
        <w:rPr>
          <w:sz w:val="26"/>
          <w:szCs w:val="26"/>
          <w:lang w:val="ru-RU"/>
        </w:rPr>
        <w:t>предпроверочного</w:t>
      </w:r>
      <w:proofErr w:type="spellEnd"/>
      <w:r w:rsidRPr="00EC767D">
        <w:rPr>
          <w:sz w:val="26"/>
          <w:szCs w:val="26"/>
          <w:lang w:val="ru-RU"/>
        </w:rPr>
        <w:t xml:space="preserve"> анализа и участвовать в заседаниях рабочих групп по результатам их оценки;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осуществлять истребование документов в рамках ст. 93.1 НК РФ, исполнять поручения об истребовании документов в соответствии со ст. 93.1 НК РФ, в подсистеме «</w:t>
      </w:r>
      <w:proofErr w:type="spellStart"/>
      <w:r w:rsidRPr="00EC767D">
        <w:rPr>
          <w:sz w:val="26"/>
          <w:szCs w:val="26"/>
          <w:lang w:val="ru-RU"/>
        </w:rPr>
        <w:t>Истребование_обработка</w:t>
      </w:r>
      <w:proofErr w:type="spellEnd"/>
      <w:r w:rsidRPr="00EC767D">
        <w:rPr>
          <w:sz w:val="26"/>
          <w:szCs w:val="26"/>
          <w:lang w:val="ru-RU"/>
        </w:rPr>
        <w:t xml:space="preserve"> документов» ПК «АИС Налог-3»;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осуществлять проведение допросов свидетелей в рамках ст. 90 НК РФ, с использованием подсистемы «Допросы свидетелей» ПК «АИС Налог-3», по поручениям других налоговых органов, исполнять поручения об осмотре помещений, вручать повестки о вызове на допрос свидетелей в рамках проведения мероприятий налогового контроля;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lastRenderedPageBreak/>
        <w:t>осуществлять взаимодействие со структурными подразделениями, правоохранительными органами и иными контролирующими органами в рамках направлений деятельности отдела;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осуществлять взаимодействие с таможенными органами в пределах компетенции с целью проведения скоординированных контрольных мероприятий или скоординированных проверок;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 xml:space="preserve">обеспечивать в ходе осуществления деятельности полноту формирования и достоверность ведения информационных ресурсов;  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обеспечивать своевременное и достоверное формирование установленной отчетности по направлениям деятельности отдела;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участвовать в разработке предложений и замечаний по совершенствованию налогового законодательства по вопросам, закрепленным за отделом;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вопросам, входящим в компетенцию отдела;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вести в установленном порядке делопроизводство и хранение документов в отделе, передачу их на архивное хранение;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</w:t>
      </w:r>
      <w:r w:rsidRPr="00EC767D">
        <w:rPr>
          <w:sz w:val="26"/>
          <w:szCs w:val="26"/>
          <w:lang w:val="ru-RU"/>
        </w:rPr>
        <w:t xml:space="preserve">облюдать </w:t>
      </w:r>
      <w:proofErr w:type="spellStart"/>
      <w:r w:rsidRPr="00EC767D">
        <w:rPr>
          <w:sz w:val="26"/>
          <w:szCs w:val="26"/>
          <w:lang w:val="ru-RU"/>
        </w:rPr>
        <w:t>внутриобъектный</w:t>
      </w:r>
      <w:proofErr w:type="spellEnd"/>
      <w:r w:rsidRPr="00EC767D">
        <w:rPr>
          <w:sz w:val="26"/>
          <w:szCs w:val="26"/>
          <w:lang w:val="ru-RU"/>
        </w:rPr>
        <w:t xml:space="preserve"> режим, установленный порядок работы с информацией ограниченного распространения;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соблюдать служебный распорядок УФНС России по Липецкой области;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F47F0" w:rsidRPr="00EC767D" w:rsidRDefault="003F47F0" w:rsidP="003F47F0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F47F0" w:rsidRPr="00382171" w:rsidRDefault="006B11A3" w:rsidP="003F47F0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proofErr w:type="spellStart"/>
      <w:proofErr w:type="gramStart"/>
      <w:r w:rsidR="003F47F0">
        <w:rPr>
          <w:rFonts w:cs="Times New Roman"/>
          <w:sz w:val="26"/>
          <w:szCs w:val="26"/>
        </w:rPr>
        <w:t>отдел</w:t>
      </w:r>
      <w:proofErr w:type="spellEnd"/>
      <w:proofErr w:type="gramEnd"/>
      <w:r w:rsidR="003F47F0">
        <w:rPr>
          <w:rFonts w:cs="Times New Roman"/>
          <w:sz w:val="26"/>
          <w:szCs w:val="26"/>
        </w:rPr>
        <w:t xml:space="preserve"> </w:t>
      </w:r>
      <w:proofErr w:type="spellStart"/>
      <w:r w:rsidR="003F47F0" w:rsidRPr="00382171">
        <w:rPr>
          <w:rFonts w:cs="Times New Roman"/>
          <w:sz w:val="26"/>
          <w:szCs w:val="26"/>
        </w:rPr>
        <w:t>предпроверочного</w:t>
      </w:r>
      <w:proofErr w:type="spellEnd"/>
      <w:r w:rsidR="003F47F0" w:rsidRPr="00382171">
        <w:rPr>
          <w:rFonts w:cs="Times New Roman"/>
          <w:sz w:val="26"/>
          <w:szCs w:val="26"/>
        </w:rPr>
        <w:t xml:space="preserve"> анализа и планирования налоговых проверок №2</w:t>
      </w:r>
      <w:r w:rsidR="003F47F0">
        <w:rPr>
          <w:rFonts w:cs="Times New Roman"/>
          <w:sz w:val="26"/>
          <w:szCs w:val="26"/>
        </w:rPr>
        <w:t xml:space="preserve">, начальника отдела </w:t>
      </w:r>
      <w:proofErr w:type="spellStart"/>
      <w:r w:rsidR="003F47F0" w:rsidRPr="00382171">
        <w:rPr>
          <w:rFonts w:cs="Times New Roman"/>
          <w:sz w:val="26"/>
          <w:szCs w:val="26"/>
        </w:rPr>
        <w:t>предпроверочного</w:t>
      </w:r>
      <w:proofErr w:type="spellEnd"/>
      <w:r w:rsidR="003F47F0" w:rsidRPr="00382171">
        <w:rPr>
          <w:rFonts w:cs="Times New Roman"/>
          <w:sz w:val="26"/>
          <w:szCs w:val="26"/>
        </w:rPr>
        <w:t xml:space="preserve"> анализа и планирования налоговых проверок №2</w:t>
      </w:r>
      <w:r w:rsidR="003F47F0">
        <w:rPr>
          <w:rFonts w:cs="Times New Roman"/>
          <w:sz w:val="26"/>
          <w:szCs w:val="26"/>
        </w:rPr>
        <w:t>.</w:t>
      </w:r>
    </w:p>
    <w:p w:rsidR="00CC0F14" w:rsidRPr="00382171" w:rsidRDefault="00CC0F14" w:rsidP="003F47F0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3F47F0" w:rsidRPr="005D26DC" w:rsidRDefault="003F47F0" w:rsidP="003F47F0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отдел </w:t>
      </w:r>
      <w:proofErr w:type="spellStart"/>
      <w:r w:rsidRPr="005D26DC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5D26DC">
        <w:rPr>
          <w:rFonts w:eastAsia="Calibri" w:cs="Times New Roman"/>
          <w:sz w:val="26"/>
          <w:szCs w:val="26"/>
        </w:rPr>
        <w:t xml:space="preserve"> анализа и планирования налоговых проверок №2</w:t>
      </w:r>
      <w:r>
        <w:rPr>
          <w:rFonts w:eastAsia="Calibri" w:cs="Times New Roman"/>
          <w:sz w:val="26"/>
          <w:szCs w:val="26"/>
        </w:rPr>
        <w:t>.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F47F0" w:rsidRPr="005D26DC" w:rsidRDefault="003F47F0" w:rsidP="003F47F0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F47F0" w:rsidRPr="005D26DC" w:rsidRDefault="003F47F0" w:rsidP="003F47F0">
      <w:pPr>
        <w:rPr>
          <w:rFonts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 xml:space="preserve">иным вопросам, </w:t>
      </w:r>
      <w:r w:rsidRPr="005D26DC">
        <w:rPr>
          <w:rFonts w:cs="Times New Roman"/>
          <w:sz w:val="26"/>
          <w:szCs w:val="26"/>
        </w:rPr>
        <w:t xml:space="preserve">относящимся к компетенции </w:t>
      </w:r>
      <w:r w:rsidR="009B7A90">
        <w:rPr>
          <w:rFonts w:cs="Times New Roman"/>
          <w:sz w:val="26"/>
          <w:szCs w:val="26"/>
        </w:rPr>
        <w:t>специалиста</w:t>
      </w:r>
      <w:r w:rsidRPr="005D26DC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3F47F0" w:rsidRPr="005D26DC" w:rsidRDefault="003F47F0" w:rsidP="003F47F0">
      <w:pPr>
        <w:tabs>
          <w:tab w:val="left" w:pos="709"/>
        </w:tabs>
        <w:rPr>
          <w:rFonts w:cs="Times New Roman"/>
          <w:sz w:val="26"/>
          <w:szCs w:val="26"/>
        </w:rPr>
      </w:pPr>
      <w:r w:rsidRPr="005D26DC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3F47F0" w:rsidRPr="00382171" w:rsidRDefault="003F47F0" w:rsidP="003F47F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заключений по результатам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 в соответствии с </w:t>
      </w:r>
      <w:r w:rsidRPr="00247DC2">
        <w:rPr>
          <w:rFonts w:cs="Times New Roman"/>
          <w:sz w:val="26"/>
          <w:szCs w:val="26"/>
        </w:rPr>
        <w:t>Письм</w:t>
      </w:r>
      <w:r>
        <w:rPr>
          <w:rFonts w:cs="Times New Roman"/>
          <w:sz w:val="26"/>
          <w:szCs w:val="26"/>
        </w:rPr>
        <w:t>ом</w:t>
      </w:r>
      <w:r w:rsidRPr="00247DC2">
        <w:rPr>
          <w:rFonts w:cs="Times New Roman"/>
          <w:sz w:val="26"/>
          <w:szCs w:val="26"/>
        </w:rPr>
        <w:t xml:space="preserve"> ФНС России от</w:t>
      </w:r>
      <w:r>
        <w:rPr>
          <w:rFonts w:cs="Times New Roman"/>
          <w:sz w:val="26"/>
          <w:szCs w:val="26"/>
        </w:rPr>
        <w:t xml:space="preserve"> 12.02.2018 г. № ЕД-5-2/307дсп@;</w:t>
      </w:r>
    </w:p>
    <w:p w:rsidR="003F47F0" w:rsidRPr="00247DC2" w:rsidRDefault="003F47F0" w:rsidP="003F47F0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докладных записок о целесообразности / нецелесообразности  проведения выездной налоговой проверки согласно Приложению №2 к Приказу</w:t>
      </w:r>
      <w:r>
        <w:rPr>
          <w:rFonts w:cs="Times New Roman"/>
          <w:sz w:val="26"/>
          <w:szCs w:val="26"/>
        </w:rPr>
        <w:t xml:space="preserve"> от 28.12.2022 г. №00-05/282дсп;</w:t>
      </w:r>
    </w:p>
    <w:p w:rsidR="003F47F0" w:rsidRDefault="003F47F0" w:rsidP="003F47F0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положения об отделе</w:t>
      </w:r>
      <w:r>
        <w:rPr>
          <w:rFonts w:cs="Times New Roman"/>
          <w:sz w:val="26"/>
          <w:szCs w:val="26"/>
        </w:rPr>
        <w:t>;</w:t>
      </w:r>
    </w:p>
    <w:p w:rsidR="003F47F0" w:rsidRDefault="003F47F0" w:rsidP="003F47F0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A1B5D" w:rsidRPr="00382171" w:rsidRDefault="003F47F0" w:rsidP="003F47F0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="00CC0F14" w:rsidRPr="00382171">
        <w:rPr>
          <w:rFonts w:cs="Times New Roman"/>
          <w:sz w:val="26"/>
          <w:szCs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3F47F0" w:rsidRPr="00382171" w:rsidRDefault="008667BC" w:rsidP="003F47F0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3F47F0">
        <w:rPr>
          <w:rFonts w:cs="Times New Roman"/>
          <w:sz w:val="26"/>
          <w:szCs w:val="26"/>
        </w:rPr>
        <w:t>Г</w:t>
      </w:r>
      <w:r w:rsidR="003F47F0" w:rsidRPr="00382171">
        <w:rPr>
          <w:rFonts w:eastAsia="Calibri" w:cs="Times New Roman"/>
          <w:sz w:val="26"/>
          <w:szCs w:val="26"/>
        </w:rPr>
        <w:t>осударственны</w:t>
      </w:r>
      <w:r w:rsidR="003F47F0">
        <w:rPr>
          <w:rFonts w:eastAsia="Calibri" w:cs="Times New Roman"/>
          <w:sz w:val="26"/>
          <w:szCs w:val="26"/>
        </w:rPr>
        <w:t>е</w:t>
      </w:r>
      <w:r w:rsidR="003F47F0" w:rsidRPr="00382171">
        <w:rPr>
          <w:rFonts w:eastAsia="Calibri" w:cs="Times New Roman"/>
          <w:sz w:val="26"/>
          <w:szCs w:val="26"/>
        </w:rPr>
        <w:t xml:space="preserve"> услуг</w:t>
      </w:r>
      <w:r w:rsidR="003F47F0">
        <w:rPr>
          <w:rFonts w:eastAsia="Calibri" w:cs="Times New Roman"/>
          <w:sz w:val="26"/>
          <w:szCs w:val="26"/>
        </w:rPr>
        <w:t>и (виды деятельности) не оказываются</w:t>
      </w:r>
      <w:r w:rsidR="003F47F0" w:rsidRPr="00382171">
        <w:rPr>
          <w:rFonts w:eastAsia="Calibri" w:cs="Times New Roman"/>
          <w:sz w:val="26"/>
          <w:szCs w:val="26"/>
        </w:rPr>
        <w:t xml:space="preserve">. </w:t>
      </w:r>
    </w:p>
    <w:p w:rsidR="008211A4" w:rsidRPr="008211A4" w:rsidRDefault="008211A4" w:rsidP="003F47F0">
      <w:pPr>
        <w:ind w:right="-2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9B7A90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9F" w:rsidRDefault="0006049F" w:rsidP="000B7623">
      <w:r>
        <w:separator/>
      </w:r>
    </w:p>
  </w:endnote>
  <w:endnote w:type="continuationSeparator" w:id="0">
    <w:p w:rsidR="0006049F" w:rsidRDefault="0006049F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9F" w:rsidRDefault="0006049F" w:rsidP="000B7623">
      <w:r>
        <w:separator/>
      </w:r>
    </w:p>
  </w:footnote>
  <w:footnote w:type="continuationSeparator" w:id="0">
    <w:p w:rsidR="0006049F" w:rsidRDefault="0006049F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519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6049F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F279A"/>
    <w:rsid w:val="003F47F0"/>
    <w:rsid w:val="00402444"/>
    <w:rsid w:val="004166F5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35195"/>
    <w:rsid w:val="00741DDA"/>
    <w:rsid w:val="00742C5C"/>
    <w:rsid w:val="00757CA1"/>
    <w:rsid w:val="00775E33"/>
    <w:rsid w:val="007A4FF8"/>
    <w:rsid w:val="007F3766"/>
    <w:rsid w:val="0080659C"/>
    <w:rsid w:val="008211A4"/>
    <w:rsid w:val="00843D42"/>
    <w:rsid w:val="008667BC"/>
    <w:rsid w:val="00944E6F"/>
    <w:rsid w:val="009B7A90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62C55"/>
    <w:rsid w:val="00D70692"/>
    <w:rsid w:val="00D736B9"/>
    <w:rsid w:val="00DA47DB"/>
    <w:rsid w:val="00E67418"/>
    <w:rsid w:val="00E76E11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9A36D-0658-4FF8-8DD1-7000589B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3300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2025-10-15T10:14:00Z</cp:lastPrinted>
  <dcterms:created xsi:type="dcterms:W3CDTF">2025-10-14T07:21:00Z</dcterms:created>
  <dcterms:modified xsi:type="dcterms:W3CDTF">2025-10-15T10:24:00Z</dcterms:modified>
</cp:coreProperties>
</file>